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7:00 pm Tuesday, March 24,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Approve  Superintendent  to advertise for Art Teacher Applicants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Facilities Management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